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8AE6" w14:textId="5B24915B" w:rsidR="00116977" w:rsidRPr="00043B8D" w:rsidRDefault="00285F33" w:rsidP="001169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E4133A2" wp14:editId="64FD0522">
            <wp:extent cx="3701344" cy="774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6448" cy="7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95B1E" w14:textId="61E09B70" w:rsidR="00116977" w:rsidRPr="00043B8D" w:rsidRDefault="00116977" w:rsidP="00116977">
      <w:pPr>
        <w:rPr>
          <w:rFonts w:ascii="Arial" w:hAnsi="Arial" w:cs="Arial"/>
        </w:rPr>
      </w:pPr>
    </w:p>
    <w:p w14:paraId="69E96543" w14:textId="24E93118" w:rsidR="00116977" w:rsidRPr="00043B8D" w:rsidRDefault="00D34D3B" w:rsidP="00116977">
      <w:pPr>
        <w:rPr>
          <w:rFonts w:ascii="Arial" w:hAnsi="Arial" w:cs="Arial"/>
        </w:rPr>
      </w:pPr>
      <w:r w:rsidRPr="00043B8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0C528" wp14:editId="76D6550F">
                <wp:simplePos x="0" y="0"/>
                <wp:positionH relativeFrom="margin">
                  <wp:posOffset>3916600</wp:posOffset>
                </wp:positionH>
                <wp:positionV relativeFrom="margin">
                  <wp:posOffset>960600</wp:posOffset>
                </wp:positionV>
                <wp:extent cx="2091055" cy="393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2FB32" w14:textId="4EDD5452" w:rsidR="003D5A78" w:rsidRDefault="00D34D3B" w:rsidP="003D5A78">
                            <w:pPr>
                              <w:jc w:val="right"/>
                              <w:rPr>
                                <w:rFonts w:ascii="Arial" w:hAnsi="Arial" w:cs="Arial"/>
                                <w:color w:val="63646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462"/>
                                <w:sz w:val="21"/>
                                <w:szCs w:val="21"/>
                              </w:rPr>
                              <w:t>2024-0</w:t>
                            </w:r>
                            <w:r w:rsidR="001F0C07">
                              <w:rPr>
                                <w:rFonts w:ascii="Arial" w:hAnsi="Arial" w:cs="Arial"/>
                                <w:color w:val="63646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636462"/>
                                <w:sz w:val="21"/>
                                <w:szCs w:val="21"/>
                              </w:rPr>
                              <w:t>-</w:t>
                            </w:r>
                            <w:r w:rsidR="0054453A">
                              <w:rPr>
                                <w:rFonts w:ascii="Arial" w:hAnsi="Arial" w:cs="Arial"/>
                                <w:color w:val="636462"/>
                                <w:sz w:val="21"/>
                                <w:szCs w:val="21"/>
                              </w:rPr>
                              <w:t>2</w:t>
                            </w:r>
                            <w:r w:rsidR="00974D86">
                              <w:rPr>
                                <w:rFonts w:ascii="Arial" w:hAnsi="Arial" w:cs="Arial"/>
                                <w:color w:val="636462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2B7A91B9" w14:textId="77777777" w:rsidR="00974D86" w:rsidRPr="004C2333" w:rsidRDefault="00974D86" w:rsidP="003D5A78">
                            <w:pPr>
                              <w:jc w:val="right"/>
                              <w:rPr>
                                <w:rFonts w:ascii="Arial" w:hAnsi="Arial" w:cs="Arial"/>
                                <w:color w:val="63646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0C5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8.4pt;margin-top:75.65pt;width:164.6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" filled="f" stroked="f">
                <v:textbox>
                  <w:txbxContent>
                    <w:p w14:paraId="0412FB32" w14:textId="4EDD5452" w:rsidR="003D5A78" w:rsidRDefault="00D34D3B" w:rsidP="003D5A78">
                      <w:pPr>
                        <w:jc w:val="right"/>
                        <w:rPr>
                          <w:rFonts w:ascii="Arial" w:hAnsi="Arial" w:cs="Arial"/>
                          <w:color w:val="63646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636462"/>
                          <w:sz w:val="21"/>
                          <w:szCs w:val="21"/>
                        </w:rPr>
                        <w:t>2024-0</w:t>
                      </w:r>
                      <w:r w:rsidR="001F0C07">
                        <w:rPr>
                          <w:rFonts w:ascii="Arial" w:hAnsi="Arial" w:cs="Arial"/>
                          <w:color w:val="636462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636462"/>
                          <w:sz w:val="21"/>
                          <w:szCs w:val="21"/>
                        </w:rPr>
                        <w:t>-</w:t>
                      </w:r>
                      <w:r w:rsidR="0054453A">
                        <w:rPr>
                          <w:rFonts w:ascii="Arial" w:hAnsi="Arial" w:cs="Arial"/>
                          <w:color w:val="636462"/>
                          <w:sz w:val="21"/>
                          <w:szCs w:val="21"/>
                        </w:rPr>
                        <w:t>2</w:t>
                      </w:r>
                      <w:r w:rsidR="00974D86">
                        <w:rPr>
                          <w:rFonts w:ascii="Arial" w:hAnsi="Arial" w:cs="Arial"/>
                          <w:color w:val="636462"/>
                          <w:sz w:val="21"/>
                          <w:szCs w:val="21"/>
                        </w:rPr>
                        <w:t>2</w:t>
                      </w:r>
                    </w:p>
                    <w:p w14:paraId="2B7A91B9" w14:textId="77777777" w:rsidR="00974D86" w:rsidRPr="004C2333" w:rsidRDefault="00974D86" w:rsidP="003D5A78">
                      <w:pPr>
                        <w:jc w:val="right"/>
                        <w:rPr>
                          <w:rFonts w:ascii="Arial" w:hAnsi="Arial" w:cs="Arial"/>
                          <w:color w:val="636462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67626D" w14:textId="36E1633D" w:rsidR="006F67D6" w:rsidRPr="00B45EBB" w:rsidRDefault="006F67D6" w:rsidP="00DE5227">
      <w:pPr>
        <w:rPr>
          <w:rFonts w:ascii="Arial" w:hAnsi="Arial" w:cs="Arial"/>
          <w:b/>
          <w:bCs/>
          <w:color w:val="10069F"/>
          <w:lang w:val="sv-SE"/>
        </w:rPr>
      </w:pPr>
      <w:r w:rsidRPr="00B45EBB">
        <w:rPr>
          <w:rFonts w:ascii="Arial" w:hAnsi="Arial" w:cs="Arial"/>
          <w:b/>
          <w:bCs/>
          <w:color w:val="10069F"/>
          <w:lang w:val="sv-SE"/>
        </w:rPr>
        <w:t>SAP Integration Diversey – Solenis</w:t>
      </w:r>
    </w:p>
    <w:p w14:paraId="32036E6C" w14:textId="77777777" w:rsidR="006F67D6" w:rsidRPr="00B45EBB" w:rsidRDefault="001F2158" w:rsidP="00DE5227">
      <w:pPr>
        <w:rPr>
          <w:rFonts w:cstheme="minorHAnsi"/>
          <w:color w:val="636462"/>
          <w:sz w:val="20"/>
          <w:szCs w:val="20"/>
          <w:lang w:val="sv-SE"/>
        </w:rPr>
      </w:pPr>
      <w:r w:rsidRPr="00B45EBB">
        <w:rPr>
          <w:rFonts w:ascii="Arial" w:hAnsi="Arial" w:cs="Arial"/>
          <w:lang w:val="sv-SE"/>
        </w:rPr>
        <w:br/>
      </w:r>
      <w:r w:rsidR="006F67D6" w:rsidRPr="00B45EBB">
        <w:rPr>
          <w:rFonts w:cstheme="minorHAnsi"/>
          <w:color w:val="636462"/>
          <w:sz w:val="20"/>
          <w:szCs w:val="20"/>
          <w:lang w:val="sv-SE"/>
        </w:rPr>
        <w:t>Bästa kund,</w:t>
      </w:r>
    </w:p>
    <w:p w14:paraId="21AB7B28" w14:textId="77777777" w:rsidR="006F67D6" w:rsidRPr="00B45EBB" w:rsidRDefault="006F67D6" w:rsidP="00DE5227">
      <w:pPr>
        <w:rPr>
          <w:rFonts w:cstheme="minorHAnsi"/>
          <w:color w:val="636462"/>
          <w:sz w:val="20"/>
          <w:szCs w:val="20"/>
          <w:lang w:val="sv-SE"/>
        </w:rPr>
      </w:pPr>
    </w:p>
    <w:p w14:paraId="24512EB2" w14:textId="55F0BF94" w:rsidR="006F67D6" w:rsidRPr="00D85132" w:rsidRDefault="009D434B" w:rsidP="00DE5227">
      <w:pPr>
        <w:rPr>
          <w:rFonts w:cstheme="minorHAnsi"/>
          <w:color w:val="636462"/>
          <w:sz w:val="20"/>
          <w:szCs w:val="20"/>
          <w:lang w:val="sv-SE"/>
        </w:rPr>
      </w:pPr>
      <w:r w:rsidRPr="00D85132">
        <w:rPr>
          <w:rFonts w:cstheme="minorHAnsi"/>
          <w:color w:val="636462"/>
          <w:sz w:val="20"/>
          <w:szCs w:val="20"/>
          <w:lang w:val="sv-SE"/>
        </w:rPr>
        <w:t xml:space="preserve">Som Ni </w:t>
      </w:r>
      <w:r w:rsidR="003A3D6E">
        <w:rPr>
          <w:rFonts w:cstheme="minorHAnsi"/>
          <w:color w:val="636462"/>
          <w:sz w:val="20"/>
          <w:szCs w:val="20"/>
          <w:lang w:val="sv-SE"/>
        </w:rPr>
        <w:t>känner till</w:t>
      </w:r>
      <w:r w:rsidRPr="00D85132">
        <w:rPr>
          <w:rFonts w:cstheme="minorHAnsi"/>
          <w:color w:val="636462"/>
          <w:sz w:val="20"/>
          <w:szCs w:val="20"/>
          <w:lang w:val="sv-SE"/>
        </w:rPr>
        <w:t xml:space="preserve"> förvärvades Diversey av Solenis våren 2023 där uppköpet slutfördes under hösten</w:t>
      </w:r>
      <w:r w:rsidR="00D85132" w:rsidRPr="00D85132">
        <w:rPr>
          <w:rFonts w:cstheme="minorHAnsi"/>
          <w:color w:val="636462"/>
          <w:sz w:val="20"/>
          <w:szCs w:val="20"/>
          <w:lang w:val="sv-SE"/>
        </w:rPr>
        <w:t xml:space="preserve"> 2023</w:t>
      </w:r>
      <w:r w:rsidRPr="00D85132">
        <w:rPr>
          <w:rFonts w:cstheme="minorHAnsi"/>
          <w:color w:val="636462"/>
          <w:sz w:val="20"/>
          <w:szCs w:val="20"/>
          <w:lang w:val="sv-SE"/>
        </w:rPr>
        <w:t xml:space="preserve">. Sedan dess har ett </w:t>
      </w:r>
      <w:r w:rsidR="006F67D6" w:rsidRPr="00D85132">
        <w:rPr>
          <w:rFonts w:cstheme="minorHAnsi"/>
          <w:color w:val="636462"/>
          <w:sz w:val="20"/>
          <w:szCs w:val="20"/>
          <w:lang w:val="sv-SE"/>
        </w:rPr>
        <w:t>arbete</w:t>
      </w:r>
      <w:r w:rsidRPr="00D85132">
        <w:rPr>
          <w:rFonts w:cstheme="minorHAnsi"/>
          <w:color w:val="636462"/>
          <w:sz w:val="20"/>
          <w:szCs w:val="20"/>
          <w:lang w:val="sv-SE"/>
        </w:rPr>
        <w:t xml:space="preserve"> påg</w:t>
      </w:r>
      <w:r w:rsidR="00D85132" w:rsidRPr="00D85132">
        <w:rPr>
          <w:rFonts w:cstheme="minorHAnsi"/>
          <w:color w:val="636462"/>
          <w:sz w:val="20"/>
          <w:szCs w:val="20"/>
          <w:lang w:val="sv-SE"/>
        </w:rPr>
        <w:t>åt</w:t>
      </w:r>
      <w:r w:rsidRPr="00D85132">
        <w:rPr>
          <w:rFonts w:cstheme="minorHAnsi"/>
          <w:color w:val="636462"/>
          <w:sz w:val="20"/>
          <w:szCs w:val="20"/>
          <w:lang w:val="sv-SE"/>
        </w:rPr>
        <w:t xml:space="preserve">t </w:t>
      </w:r>
      <w:r w:rsidR="006F67D6" w:rsidRPr="00D85132">
        <w:rPr>
          <w:rFonts w:cstheme="minorHAnsi"/>
          <w:color w:val="636462"/>
          <w:sz w:val="20"/>
          <w:szCs w:val="20"/>
          <w:lang w:val="sv-SE"/>
        </w:rPr>
        <w:t>med att migrera Diversey SAP till Solenis SAP</w:t>
      </w:r>
      <w:r w:rsidRPr="00D85132">
        <w:rPr>
          <w:rFonts w:cstheme="minorHAnsi"/>
          <w:color w:val="636462"/>
          <w:sz w:val="20"/>
          <w:szCs w:val="20"/>
          <w:lang w:val="sv-SE"/>
        </w:rPr>
        <w:t>. Nu närmar vi oss avslutet av det projektet</w:t>
      </w:r>
      <w:r w:rsidR="00D85132" w:rsidRPr="00D85132">
        <w:rPr>
          <w:rFonts w:cstheme="minorHAnsi"/>
          <w:color w:val="636462"/>
          <w:sz w:val="20"/>
          <w:szCs w:val="20"/>
          <w:lang w:val="sv-SE"/>
        </w:rPr>
        <w:t>,</w:t>
      </w:r>
      <w:r w:rsidRPr="00D85132">
        <w:rPr>
          <w:rFonts w:cstheme="minorHAnsi"/>
          <w:color w:val="636462"/>
          <w:sz w:val="20"/>
          <w:szCs w:val="20"/>
          <w:lang w:val="sv-SE"/>
        </w:rPr>
        <w:t xml:space="preserve"> ONE Sap Go Live, där det kommer a</w:t>
      </w:r>
      <w:r w:rsidR="006F67D6" w:rsidRPr="00D85132">
        <w:rPr>
          <w:rFonts w:cstheme="minorHAnsi"/>
          <w:color w:val="636462"/>
          <w:sz w:val="20"/>
          <w:szCs w:val="20"/>
          <w:lang w:val="sv-SE"/>
        </w:rPr>
        <w:t xml:space="preserve">tt vara </w:t>
      </w:r>
      <w:r w:rsidR="00BB0E00" w:rsidRPr="00D85132">
        <w:rPr>
          <w:rFonts w:cstheme="minorHAnsi"/>
          <w:color w:val="636462"/>
          <w:sz w:val="20"/>
          <w:szCs w:val="20"/>
          <w:lang w:val="sv-SE"/>
        </w:rPr>
        <w:t xml:space="preserve">en period där </w:t>
      </w:r>
      <w:r w:rsidR="006F67D6" w:rsidRPr="00D85132">
        <w:rPr>
          <w:rFonts w:cstheme="minorHAnsi"/>
          <w:color w:val="636462"/>
          <w:sz w:val="20"/>
          <w:szCs w:val="20"/>
          <w:lang w:val="sv-SE"/>
        </w:rPr>
        <w:t>Diversey SAP stängs ned</w:t>
      </w:r>
      <w:r w:rsidRPr="00D85132">
        <w:rPr>
          <w:rFonts w:cstheme="minorHAnsi"/>
          <w:color w:val="636462"/>
          <w:sz w:val="20"/>
          <w:szCs w:val="20"/>
          <w:lang w:val="sv-SE"/>
        </w:rPr>
        <w:t xml:space="preserve"> för att </w:t>
      </w:r>
      <w:r w:rsidR="00D85132" w:rsidRPr="00D85132">
        <w:rPr>
          <w:rFonts w:cstheme="minorHAnsi"/>
          <w:color w:val="636462"/>
          <w:sz w:val="20"/>
          <w:szCs w:val="20"/>
          <w:lang w:val="sv-SE"/>
        </w:rPr>
        <w:t xml:space="preserve">fullständigt migrera </w:t>
      </w:r>
      <w:r w:rsidRPr="00D85132">
        <w:rPr>
          <w:rFonts w:cstheme="minorHAnsi"/>
          <w:color w:val="636462"/>
          <w:sz w:val="20"/>
          <w:szCs w:val="20"/>
          <w:lang w:val="sv-SE"/>
        </w:rPr>
        <w:t xml:space="preserve">till </w:t>
      </w:r>
      <w:r w:rsidR="00095723" w:rsidRPr="00D85132">
        <w:rPr>
          <w:rFonts w:cstheme="minorHAnsi"/>
          <w:color w:val="636462"/>
          <w:sz w:val="20"/>
          <w:szCs w:val="20"/>
          <w:lang w:val="sv-SE"/>
        </w:rPr>
        <w:t xml:space="preserve">vårt </w:t>
      </w:r>
      <w:r w:rsidRPr="00D85132">
        <w:rPr>
          <w:rFonts w:cstheme="minorHAnsi"/>
          <w:color w:val="636462"/>
          <w:sz w:val="20"/>
          <w:szCs w:val="20"/>
          <w:lang w:val="sv-SE"/>
        </w:rPr>
        <w:t>gemensamma SAP.</w:t>
      </w:r>
    </w:p>
    <w:p w14:paraId="06E9D455" w14:textId="77777777" w:rsidR="006F67D6" w:rsidRPr="00D85132" w:rsidRDefault="006F67D6" w:rsidP="00DE5227">
      <w:pPr>
        <w:rPr>
          <w:rFonts w:cstheme="minorHAnsi"/>
          <w:color w:val="636462"/>
          <w:sz w:val="20"/>
          <w:szCs w:val="20"/>
          <w:lang w:val="sv-SE"/>
        </w:rPr>
      </w:pPr>
    </w:p>
    <w:p w14:paraId="358B1541" w14:textId="718A67A2" w:rsidR="009D434B" w:rsidRDefault="00D85132" w:rsidP="00DE5227">
      <w:pPr>
        <w:rPr>
          <w:rFonts w:cstheme="minorHAnsi"/>
          <w:color w:val="636462"/>
          <w:sz w:val="20"/>
          <w:szCs w:val="20"/>
          <w:lang w:val="sv-SE"/>
        </w:rPr>
      </w:pPr>
      <w:r w:rsidRPr="00D85132">
        <w:rPr>
          <w:rFonts w:cstheme="minorHAnsi"/>
          <w:color w:val="636462"/>
          <w:sz w:val="20"/>
          <w:szCs w:val="20"/>
          <w:lang w:val="sv-SE"/>
        </w:rPr>
        <w:t xml:space="preserve">Den </w:t>
      </w:r>
      <w:r w:rsidR="004A51C2">
        <w:rPr>
          <w:rFonts w:cstheme="minorHAnsi"/>
          <w:color w:val="636462"/>
          <w:sz w:val="20"/>
          <w:szCs w:val="20"/>
          <w:lang w:val="sv-SE"/>
        </w:rPr>
        <w:t>kommande</w:t>
      </w:r>
      <w:r w:rsidRPr="00D85132">
        <w:rPr>
          <w:rFonts w:cstheme="minorHAnsi"/>
          <w:color w:val="636462"/>
          <w:sz w:val="20"/>
          <w:szCs w:val="20"/>
          <w:lang w:val="sv-SE"/>
        </w:rPr>
        <w:t xml:space="preserve"> n</w:t>
      </w:r>
      <w:r w:rsidR="006F67D6" w:rsidRPr="00D85132">
        <w:rPr>
          <w:rFonts w:cstheme="minorHAnsi"/>
          <w:color w:val="636462"/>
          <w:sz w:val="20"/>
          <w:szCs w:val="20"/>
          <w:lang w:val="sv-SE"/>
        </w:rPr>
        <w:t xml:space="preserve">edstängningen </w:t>
      </w:r>
      <w:r w:rsidR="00B45EBB">
        <w:rPr>
          <w:rFonts w:cstheme="minorHAnsi"/>
          <w:color w:val="636462"/>
          <w:sz w:val="20"/>
          <w:szCs w:val="20"/>
          <w:lang w:val="sv-SE"/>
        </w:rPr>
        <w:t>var planerad till p</w:t>
      </w:r>
      <w:r w:rsidR="006F67D6" w:rsidRPr="00D85132">
        <w:rPr>
          <w:rFonts w:cstheme="minorHAnsi"/>
          <w:color w:val="636462"/>
          <w:sz w:val="20"/>
          <w:szCs w:val="20"/>
          <w:lang w:val="sv-SE"/>
        </w:rPr>
        <w:t>erioden</w:t>
      </w:r>
      <w:r w:rsidR="004A51C2">
        <w:rPr>
          <w:rFonts w:cstheme="minorHAnsi"/>
          <w:color w:val="636462"/>
          <w:sz w:val="20"/>
          <w:szCs w:val="20"/>
          <w:lang w:val="sv-SE"/>
        </w:rPr>
        <w:t xml:space="preserve"> 29</w:t>
      </w:r>
      <w:r w:rsidR="006F67D6" w:rsidRPr="00D85132">
        <w:rPr>
          <w:rFonts w:cstheme="minorHAnsi"/>
          <w:b/>
          <w:bCs/>
          <w:color w:val="FF0000"/>
          <w:sz w:val="20"/>
          <w:szCs w:val="20"/>
          <w:lang w:val="sv-SE"/>
        </w:rPr>
        <w:t xml:space="preserve"> </w:t>
      </w:r>
      <w:r w:rsidR="006F67D6" w:rsidRPr="00D85132">
        <w:rPr>
          <w:rFonts w:cstheme="minorHAnsi"/>
          <w:color w:val="636462"/>
          <w:sz w:val="20"/>
          <w:szCs w:val="20"/>
          <w:lang w:val="sv-SE"/>
        </w:rPr>
        <w:t>mars till 8 april</w:t>
      </w:r>
      <w:r w:rsidR="00B45EBB">
        <w:rPr>
          <w:rFonts w:cstheme="minorHAnsi"/>
          <w:color w:val="636462"/>
          <w:sz w:val="20"/>
          <w:szCs w:val="20"/>
          <w:lang w:val="sv-SE"/>
        </w:rPr>
        <w:t xml:space="preserve">. </w:t>
      </w:r>
      <w:r w:rsidR="00B45EBB" w:rsidRPr="00B30FCC">
        <w:rPr>
          <w:rFonts w:cstheme="minorHAnsi"/>
          <w:b/>
          <w:bCs/>
          <w:color w:val="636462"/>
          <w:sz w:val="20"/>
          <w:szCs w:val="20"/>
          <w:lang w:val="sv-SE"/>
        </w:rPr>
        <w:t xml:space="preserve">Efter </w:t>
      </w:r>
      <w:r w:rsidR="009E6348" w:rsidRPr="00B30FCC">
        <w:rPr>
          <w:rFonts w:cstheme="minorHAnsi"/>
          <w:b/>
          <w:bCs/>
          <w:color w:val="636462"/>
          <w:sz w:val="20"/>
          <w:szCs w:val="20"/>
          <w:lang w:val="sv-SE"/>
        </w:rPr>
        <w:t xml:space="preserve">noga övervägande </w:t>
      </w:r>
      <w:r w:rsidR="00F85A19" w:rsidRPr="00B30FCC">
        <w:rPr>
          <w:rFonts w:cstheme="minorHAnsi"/>
          <w:b/>
          <w:bCs/>
          <w:color w:val="636462"/>
          <w:sz w:val="20"/>
          <w:szCs w:val="20"/>
          <w:lang w:val="sv-SE"/>
        </w:rPr>
        <w:t xml:space="preserve">har Solenis beslutat att skjuta fram </w:t>
      </w:r>
      <w:r w:rsidR="006E7A80" w:rsidRPr="00B30FCC">
        <w:rPr>
          <w:rFonts w:cstheme="minorHAnsi"/>
          <w:b/>
          <w:bCs/>
          <w:color w:val="636462"/>
          <w:sz w:val="20"/>
          <w:szCs w:val="20"/>
          <w:lang w:val="sv-SE"/>
        </w:rPr>
        <w:t>uppdateringen av ERP systemet med en månad</w:t>
      </w:r>
      <w:r w:rsidR="00797019" w:rsidRPr="00B30FCC">
        <w:rPr>
          <w:rFonts w:cstheme="minorHAnsi"/>
          <w:b/>
          <w:bCs/>
          <w:color w:val="636462"/>
          <w:sz w:val="20"/>
          <w:szCs w:val="20"/>
          <w:lang w:val="sv-SE"/>
        </w:rPr>
        <w:t>.</w:t>
      </w:r>
      <w:r w:rsidR="004A51C2" w:rsidRPr="00B30FCC">
        <w:rPr>
          <w:rFonts w:cstheme="minorHAnsi"/>
          <w:b/>
          <w:bCs/>
          <w:color w:val="636462"/>
          <w:sz w:val="20"/>
          <w:szCs w:val="20"/>
          <w:lang w:val="sv-SE"/>
        </w:rPr>
        <w:t xml:space="preserve"> </w:t>
      </w:r>
      <w:r w:rsidR="00B30FCC" w:rsidRPr="00B30FCC">
        <w:rPr>
          <w:rFonts w:cstheme="minorHAnsi"/>
          <w:b/>
          <w:bCs/>
          <w:color w:val="636462"/>
          <w:sz w:val="20"/>
          <w:szCs w:val="20"/>
          <w:lang w:val="sv-SE"/>
        </w:rPr>
        <w:t>Det kommer att vara en "blackout-period" från 29 april till 5 maj – SAP kommer att vara online igen den 6 maj klockan 08:00 lokal tid.</w:t>
      </w:r>
    </w:p>
    <w:p w14:paraId="02196618" w14:textId="77777777" w:rsidR="00B30FCC" w:rsidRPr="00D85132" w:rsidRDefault="00B30FCC" w:rsidP="00DE5227">
      <w:pPr>
        <w:rPr>
          <w:rFonts w:cstheme="minorHAnsi"/>
          <w:color w:val="636462"/>
          <w:sz w:val="20"/>
          <w:szCs w:val="20"/>
          <w:lang w:val="sv-SE"/>
        </w:rPr>
      </w:pPr>
    </w:p>
    <w:p w14:paraId="2D44106A" w14:textId="26D9721B" w:rsidR="009D434B" w:rsidRPr="00D85132" w:rsidRDefault="009D434B" w:rsidP="00DE5227">
      <w:pPr>
        <w:rPr>
          <w:rFonts w:cstheme="minorHAnsi"/>
          <w:color w:val="636462"/>
          <w:sz w:val="20"/>
          <w:szCs w:val="20"/>
          <w:lang w:val="sv-SE"/>
        </w:rPr>
      </w:pPr>
      <w:r w:rsidRPr="00D85132">
        <w:rPr>
          <w:rFonts w:cstheme="minorHAnsi"/>
          <w:color w:val="636462"/>
          <w:sz w:val="20"/>
          <w:szCs w:val="20"/>
          <w:lang w:val="sv-SE"/>
        </w:rPr>
        <w:t xml:space="preserve">Inför den perioden kommer Ni att behöva planera era beställningar </w:t>
      </w:r>
      <w:r w:rsidR="003A3D6E">
        <w:rPr>
          <w:rFonts w:cstheme="minorHAnsi"/>
          <w:color w:val="636462"/>
          <w:sz w:val="20"/>
          <w:szCs w:val="20"/>
          <w:lang w:val="sv-SE"/>
        </w:rPr>
        <w:t xml:space="preserve">för att </w:t>
      </w:r>
      <w:r w:rsidRPr="00D85132">
        <w:rPr>
          <w:rFonts w:cstheme="minorHAnsi"/>
          <w:color w:val="636462"/>
          <w:sz w:val="20"/>
          <w:szCs w:val="20"/>
          <w:lang w:val="sv-SE"/>
        </w:rPr>
        <w:t>tillgodose er</w:t>
      </w:r>
      <w:r w:rsidR="00095723" w:rsidRPr="00D85132">
        <w:rPr>
          <w:rFonts w:cstheme="minorHAnsi"/>
          <w:color w:val="636462"/>
          <w:sz w:val="20"/>
          <w:szCs w:val="20"/>
          <w:lang w:val="sv-SE"/>
        </w:rPr>
        <w:t>a</w:t>
      </w:r>
      <w:r w:rsidRPr="00D85132">
        <w:rPr>
          <w:rFonts w:cstheme="minorHAnsi"/>
          <w:color w:val="636462"/>
          <w:sz w:val="20"/>
          <w:szCs w:val="20"/>
          <w:lang w:val="sv-SE"/>
        </w:rPr>
        <w:t xml:space="preserve"> och era kunders behov.</w:t>
      </w:r>
    </w:p>
    <w:p w14:paraId="47C52154" w14:textId="77777777" w:rsidR="009D434B" w:rsidRPr="00D85132" w:rsidRDefault="009D434B" w:rsidP="00DE5227">
      <w:pPr>
        <w:rPr>
          <w:rFonts w:cstheme="minorHAnsi"/>
          <w:color w:val="636462"/>
          <w:sz w:val="20"/>
          <w:szCs w:val="20"/>
          <w:lang w:val="sv-SE"/>
        </w:rPr>
      </w:pPr>
    </w:p>
    <w:p w14:paraId="3B2A9898" w14:textId="7C2E8560" w:rsidR="009D434B" w:rsidRPr="00D85132" w:rsidRDefault="009D434B" w:rsidP="00DE5227">
      <w:pPr>
        <w:rPr>
          <w:rFonts w:cstheme="minorHAnsi"/>
          <w:color w:val="636462"/>
          <w:sz w:val="20"/>
          <w:szCs w:val="20"/>
          <w:lang w:val="sv-SE"/>
        </w:rPr>
      </w:pPr>
      <w:r w:rsidRPr="00D85132">
        <w:rPr>
          <w:rFonts w:cstheme="minorHAnsi"/>
          <w:color w:val="636462"/>
          <w:sz w:val="20"/>
          <w:szCs w:val="20"/>
          <w:lang w:val="sv-SE"/>
        </w:rPr>
        <w:t xml:space="preserve">Vår starka rekommendation är att </w:t>
      </w:r>
      <w:r w:rsidR="00E209AB">
        <w:rPr>
          <w:rFonts w:cstheme="minorHAnsi"/>
          <w:color w:val="636462"/>
          <w:sz w:val="20"/>
          <w:szCs w:val="20"/>
          <w:lang w:val="sv-SE"/>
        </w:rPr>
        <w:t>fram till 23</w:t>
      </w:r>
      <w:r w:rsidR="002077D7" w:rsidRPr="00D85132">
        <w:rPr>
          <w:rFonts w:cstheme="minorHAnsi"/>
          <w:color w:val="636462"/>
          <w:sz w:val="20"/>
          <w:szCs w:val="20"/>
          <w:lang w:val="sv-SE"/>
        </w:rPr>
        <w:t xml:space="preserve"> </w:t>
      </w:r>
      <w:r w:rsidR="00E209AB">
        <w:rPr>
          <w:rFonts w:cstheme="minorHAnsi"/>
          <w:color w:val="636462"/>
          <w:sz w:val="20"/>
          <w:szCs w:val="20"/>
          <w:lang w:val="sv-SE"/>
        </w:rPr>
        <w:t>april</w:t>
      </w:r>
      <w:r w:rsidR="002077D7" w:rsidRPr="00D85132">
        <w:rPr>
          <w:rFonts w:cstheme="minorHAnsi"/>
          <w:color w:val="636462"/>
          <w:sz w:val="20"/>
          <w:szCs w:val="20"/>
          <w:lang w:val="sv-SE"/>
        </w:rPr>
        <w:t>, addera era behov jämnt fördelat över veckorna så att ert och vårt leveransflöde kan hantera ordrarna på allra bästa sätt.</w:t>
      </w:r>
    </w:p>
    <w:p w14:paraId="1EE783B1" w14:textId="1FBFA373" w:rsidR="002077D7" w:rsidRPr="00D85132" w:rsidRDefault="002077D7" w:rsidP="00DE5227">
      <w:pPr>
        <w:rPr>
          <w:rFonts w:cstheme="minorHAnsi"/>
          <w:color w:val="636462"/>
          <w:sz w:val="20"/>
          <w:szCs w:val="20"/>
          <w:lang w:val="sv-SE"/>
        </w:rPr>
      </w:pPr>
    </w:p>
    <w:p w14:paraId="6A80A032" w14:textId="54918864" w:rsidR="002077D7" w:rsidRPr="00D85132" w:rsidRDefault="002077D7" w:rsidP="002077D7">
      <w:pPr>
        <w:rPr>
          <w:rFonts w:cstheme="minorHAnsi"/>
          <w:color w:val="636462"/>
          <w:sz w:val="20"/>
          <w:szCs w:val="20"/>
          <w:lang w:val="sv-SE"/>
        </w:rPr>
      </w:pPr>
      <w:r w:rsidRPr="00D85132">
        <w:rPr>
          <w:rFonts w:cstheme="minorHAnsi"/>
          <w:color w:val="636462"/>
          <w:sz w:val="20"/>
          <w:szCs w:val="20"/>
          <w:lang w:val="sv-SE"/>
        </w:rPr>
        <w:t>Den absolut sista dagen som vi kommer att kunna ta emot nya ordrar för utleveranser är</w:t>
      </w:r>
      <w:r w:rsidR="007F289A">
        <w:rPr>
          <w:rFonts w:cstheme="minorHAnsi"/>
          <w:color w:val="636462"/>
          <w:sz w:val="20"/>
          <w:szCs w:val="20"/>
          <w:lang w:val="sv-SE"/>
        </w:rPr>
        <w:t xml:space="preserve"> 2</w:t>
      </w:r>
      <w:r w:rsidR="003C6FFB">
        <w:rPr>
          <w:rFonts w:cstheme="minorHAnsi"/>
          <w:color w:val="636462"/>
          <w:sz w:val="20"/>
          <w:szCs w:val="20"/>
          <w:lang w:val="sv-SE"/>
        </w:rPr>
        <w:t>3</w:t>
      </w:r>
      <w:r w:rsidRPr="00D85132">
        <w:rPr>
          <w:rFonts w:cstheme="minorHAnsi"/>
          <w:color w:val="636462"/>
          <w:sz w:val="20"/>
          <w:szCs w:val="20"/>
          <w:lang w:val="sv-SE"/>
        </w:rPr>
        <w:t xml:space="preserve"> </w:t>
      </w:r>
      <w:r w:rsidR="00CA1F4E">
        <w:rPr>
          <w:rFonts w:cstheme="minorHAnsi"/>
          <w:color w:val="636462"/>
          <w:sz w:val="20"/>
          <w:szCs w:val="20"/>
          <w:lang w:val="sv-SE"/>
        </w:rPr>
        <w:t>april</w:t>
      </w:r>
      <w:r w:rsidRPr="00D85132">
        <w:rPr>
          <w:rFonts w:cstheme="minorHAnsi"/>
          <w:color w:val="636462"/>
          <w:sz w:val="20"/>
          <w:szCs w:val="20"/>
          <w:lang w:val="sv-SE"/>
        </w:rPr>
        <w:t>. Allt som är mottaget i enlighet med normala orderrutiner senast k</w:t>
      </w:r>
      <w:r w:rsidR="007F289A">
        <w:rPr>
          <w:rFonts w:cstheme="minorHAnsi"/>
          <w:color w:val="636462"/>
          <w:sz w:val="20"/>
          <w:szCs w:val="20"/>
          <w:lang w:val="sv-SE"/>
        </w:rPr>
        <w:t>l 11.00 den dagen</w:t>
      </w:r>
      <w:r w:rsidRPr="00D85132">
        <w:rPr>
          <w:rFonts w:cstheme="minorHAnsi"/>
          <w:color w:val="636462"/>
          <w:sz w:val="20"/>
          <w:szCs w:val="20"/>
          <w:lang w:val="sv-SE"/>
        </w:rPr>
        <w:t xml:space="preserve">, kommer att gå ut för leverans </w:t>
      </w:r>
      <w:r w:rsidR="007F289A">
        <w:rPr>
          <w:rFonts w:cstheme="minorHAnsi"/>
          <w:color w:val="636462"/>
          <w:sz w:val="20"/>
          <w:szCs w:val="20"/>
          <w:lang w:val="sv-SE"/>
        </w:rPr>
        <w:t>innan SAP stängs ned för migreringen.</w:t>
      </w:r>
    </w:p>
    <w:p w14:paraId="638E88EF" w14:textId="77777777" w:rsidR="002077D7" w:rsidRPr="00D85132" w:rsidRDefault="002077D7" w:rsidP="002077D7">
      <w:pPr>
        <w:rPr>
          <w:rFonts w:cstheme="minorHAnsi"/>
          <w:color w:val="636462"/>
          <w:sz w:val="20"/>
          <w:szCs w:val="20"/>
          <w:lang w:val="sv-SE"/>
        </w:rPr>
      </w:pPr>
    </w:p>
    <w:p w14:paraId="75EE0EE6" w14:textId="02B4B15F" w:rsidR="006F67D6" w:rsidRPr="00D85132" w:rsidRDefault="006F67D6" w:rsidP="00DE5227">
      <w:pPr>
        <w:rPr>
          <w:rFonts w:cstheme="minorHAnsi"/>
          <w:color w:val="636462"/>
          <w:sz w:val="20"/>
          <w:szCs w:val="20"/>
          <w:lang w:val="sv-SE"/>
        </w:rPr>
      </w:pPr>
      <w:r w:rsidRPr="00D85132">
        <w:rPr>
          <w:rFonts w:cstheme="minorHAnsi"/>
          <w:color w:val="636462"/>
          <w:sz w:val="20"/>
          <w:szCs w:val="20"/>
          <w:lang w:val="sv-SE"/>
        </w:rPr>
        <w:t>Under den period</w:t>
      </w:r>
      <w:r w:rsidR="00095723" w:rsidRPr="00D85132">
        <w:rPr>
          <w:rFonts w:cstheme="minorHAnsi"/>
          <w:color w:val="636462"/>
          <w:sz w:val="20"/>
          <w:szCs w:val="20"/>
          <w:lang w:val="sv-SE"/>
        </w:rPr>
        <w:t xml:space="preserve"> som vårt SAP är nedstängt</w:t>
      </w:r>
      <w:r w:rsidRPr="00D85132">
        <w:rPr>
          <w:rFonts w:cstheme="minorHAnsi"/>
          <w:color w:val="636462"/>
          <w:sz w:val="20"/>
          <w:szCs w:val="20"/>
          <w:lang w:val="sv-SE"/>
        </w:rPr>
        <w:t xml:space="preserve"> kommer inte några utleveranser att kunna ske. </w:t>
      </w:r>
    </w:p>
    <w:p w14:paraId="04F1154F" w14:textId="77777777" w:rsidR="007F289A" w:rsidRDefault="007F289A" w:rsidP="00DE5227">
      <w:pPr>
        <w:rPr>
          <w:color w:val="636462"/>
          <w:sz w:val="20"/>
          <w:szCs w:val="20"/>
          <w:lang w:val="sv-SE"/>
        </w:rPr>
      </w:pPr>
    </w:p>
    <w:p w14:paraId="59B46A13" w14:textId="7B9A4A76" w:rsidR="00095723" w:rsidRPr="007F289A" w:rsidRDefault="00E73ED9" w:rsidP="00DE5227">
      <w:pPr>
        <w:rPr>
          <w:rFonts w:eastAsiaTheme="minorHAnsi"/>
          <w:color w:val="636462"/>
          <w:sz w:val="20"/>
          <w:szCs w:val="20"/>
          <w:lang w:val="sv-SE"/>
        </w:rPr>
      </w:pPr>
      <w:r>
        <w:rPr>
          <w:color w:val="636462"/>
          <w:sz w:val="20"/>
          <w:szCs w:val="20"/>
          <w:lang w:val="sv-SE"/>
        </w:rPr>
        <w:t>Ordrar kommer vi fortsatt kunna ta emot</w:t>
      </w:r>
      <w:r w:rsidR="007F289A">
        <w:rPr>
          <w:color w:val="636462"/>
          <w:sz w:val="20"/>
          <w:szCs w:val="20"/>
          <w:lang w:val="sv-SE"/>
        </w:rPr>
        <w:t xml:space="preserve"> via kundtjänst per mail kundtjanst@diversey.com</w:t>
      </w:r>
      <w:r w:rsidR="007F289A">
        <w:rPr>
          <w:color w:val="FF0000"/>
          <w:sz w:val="20"/>
          <w:szCs w:val="20"/>
          <w:lang w:val="sv-SE"/>
        </w:rPr>
        <w:t xml:space="preserve"> </w:t>
      </w:r>
      <w:r w:rsidR="007F289A">
        <w:rPr>
          <w:color w:val="636462"/>
          <w:sz w:val="20"/>
          <w:szCs w:val="20"/>
          <w:lang w:val="sv-SE"/>
        </w:rPr>
        <w:t xml:space="preserve">och telefon, 08-7799333 </w:t>
      </w:r>
      <w:r>
        <w:rPr>
          <w:color w:val="636462"/>
          <w:sz w:val="20"/>
          <w:szCs w:val="20"/>
          <w:lang w:val="sv-SE"/>
        </w:rPr>
        <w:t>under den stängda perioden</w:t>
      </w:r>
      <w:r w:rsidR="007F289A">
        <w:rPr>
          <w:color w:val="636462"/>
          <w:sz w:val="20"/>
          <w:szCs w:val="20"/>
          <w:lang w:val="sv-SE"/>
        </w:rPr>
        <w:t>.</w:t>
      </w:r>
      <w:r w:rsidR="007F289A">
        <w:rPr>
          <w:rFonts w:eastAsiaTheme="minorHAnsi"/>
          <w:color w:val="636462"/>
          <w:sz w:val="20"/>
          <w:szCs w:val="20"/>
          <w:lang w:val="sv-SE"/>
        </w:rPr>
        <w:t xml:space="preserve"> </w:t>
      </w:r>
      <w:r w:rsidR="00095723" w:rsidRPr="00D85132">
        <w:rPr>
          <w:rFonts w:cstheme="minorHAnsi"/>
          <w:color w:val="636462"/>
          <w:sz w:val="20"/>
          <w:szCs w:val="20"/>
          <w:lang w:val="sv-SE"/>
        </w:rPr>
        <w:t xml:space="preserve">Från </w:t>
      </w:r>
      <w:r w:rsidR="0078105C">
        <w:rPr>
          <w:rFonts w:cstheme="minorHAnsi"/>
          <w:color w:val="636462"/>
          <w:sz w:val="20"/>
          <w:szCs w:val="20"/>
          <w:lang w:val="sv-SE"/>
        </w:rPr>
        <w:t>6</w:t>
      </w:r>
      <w:r w:rsidR="00095723" w:rsidRPr="00D85132">
        <w:rPr>
          <w:rFonts w:cstheme="minorHAnsi"/>
          <w:color w:val="636462"/>
          <w:sz w:val="20"/>
          <w:szCs w:val="20"/>
          <w:lang w:val="sv-SE"/>
        </w:rPr>
        <w:t xml:space="preserve"> </w:t>
      </w:r>
      <w:r w:rsidR="0078105C">
        <w:rPr>
          <w:rFonts w:cstheme="minorHAnsi"/>
          <w:color w:val="636462"/>
          <w:sz w:val="20"/>
          <w:szCs w:val="20"/>
          <w:lang w:val="sv-SE"/>
        </w:rPr>
        <w:t>Maj</w:t>
      </w:r>
      <w:r w:rsidR="00095723" w:rsidRPr="00D85132">
        <w:rPr>
          <w:rFonts w:cstheme="minorHAnsi"/>
          <w:color w:val="636462"/>
          <w:sz w:val="20"/>
          <w:szCs w:val="20"/>
          <w:lang w:val="sv-SE"/>
        </w:rPr>
        <w:t xml:space="preserve"> kommer plockning och packning av ordrar att starta med utleveranser från och med </w:t>
      </w:r>
      <w:r w:rsidR="0078105C">
        <w:rPr>
          <w:rFonts w:cstheme="minorHAnsi"/>
          <w:color w:val="636462"/>
          <w:sz w:val="20"/>
          <w:szCs w:val="20"/>
          <w:lang w:val="sv-SE"/>
        </w:rPr>
        <w:t>7</w:t>
      </w:r>
      <w:r w:rsidR="00095723" w:rsidRPr="00D85132">
        <w:rPr>
          <w:rFonts w:cstheme="minorHAnsi"/>
          <w:color w:val="636462"/>
          <w:sz w:val="20"/>
          <w:szCs w:val="20"/>
          <w:lang w:val="sv-SE"/>
        </w:rPr>
        <w:t xml:space="preserve"> </w:t>
      </w:r>
      <w:r w:rsidR="0078105C">
        <w:rPr>
          <w:rFonts w:cstheme="minorHAnsi"/>
          <w:color w:val="636462"/>
          <w:sz w:val="20"/>
          <w:szCs w:val="20"/>
          <w:lang w:val="sv-SE"/>
        </w:rPr>
        <w:t>maj</w:t>
      </w:r>
      <w:r w:rsidR="00095723" w:rsidRPr="00D85132">
        <w:rPr>
          <w:rFonts w:cstheme="minorHAnsi"/>
          <w:color w:val="636462"/>
          <w:sz w:val="20"/>
          <w:szCs w:val="20"/>
          <w:lang w:val="sv-SE"/>
        </w:rPr>
        <w:t xml:space="preserve">. </w:t>
      </w:r>
    </w:p>
    <w:p w14:paraId="160B2C7A" w14:textId="77777777" w:rsidR="006F67D6" w:rsidRPr="00D85132" w:rsidRDefault="006F67D6" w:rsidP="00DE5227">
      <w:pPr>
        <w:rPr>
          <w:rFonts w:cstheme="minorHAnsi"/>
          <w:color w:val="636462"/>
          <w:sz w:val="20"/>
          <w:szCs w:val="20"/>
          <w:lang w:val="sv-SE"/>
        </w:rPr>
      </w:pPr>
    </w:p>
    <w:p w14:paraId="6B8D450F" w14:textId="4803A6AA" w:rsidR="00D85132" w:rsidRDefault="00D85132" w:rsidP="00D85132">
      <w:pPr>
        <w:rPr>
          <w:lang w:val="sv-SE"/>
        </w:rPr>
      </w:pPr>
      <w:r w:rsidRPr="00D85132">
        <w:rPr>
          <w:rFonts w:cstheme="minorHAnsi"/>
          <w:color w:val="636462"/>
          <w:sz w:val="20"/>
          <w:szCs w:val="20"/>
          <w:lang w:val="sv-SE"/>
        </w:rPr>
        <w:t xml:space="preserve">Väl medvetna om </w:t>
      </w:r>
      <w:r w:rsidRPr="00264F38">
        <w:rPr>
          <w:rFonts w:cstheme="minorHAnsi"/>
          <w:sz w:val="20"/>
          <w:szCs w:val="20"/>
          <w:lang w:val="sv-SE"/>
        </w:rPr>
        <w:t xml:space="preserve">att </w:t>
      </w:r>
      <w:r w:rsidRPr="00D85132">
        <w:rPr>
          <w:rFonts w:cstheme="minorHAnsi"/>
          <w:color w:val="636462"/>
          <w:sz w:val="20"/>
          <w:szCs w:val="20"/>
          <w:lang w:val="sv-SE"/>
        </w:rPr>
        <w:t>det kommer att vara en utmana</w:t>
      </w:r>
      <w:r w:rsidR="007F289A">
        <w:rPr>
          <w:rFonts w:cstheme="minorHAnsi"/>
          <w:color w:val="636462"/>
          <w:sz w:val="20"/>
          <w:szCs w:val="20"/>
          <w:lang w:val="sv-SE"/>
        </w:rPr>
        <w:t>n</w:t>
      </w:r>
      <w:r w:rsidRPr="00D85132">
        <w:rPr>
          <w:rFonts w:cstheme="minorHAnsi"/>
          <w:color w:val="636462"/>
          <w:sz w:val="20"/>
          <w:szCs w:val="20"/>
          <w:lang w:val="sv-SE"/>
        </w:rPr>
        <w:t xml:space="preserve">de period har det planerats för en utökad produktion varför vi är trygga i förvissningen att vi kommer att kunna tillgodose era behov. Om vi mot förmodan hamnar i en situation där vi behöver prioritera leveranser ber vi om er förståelse </w:t>
      </w:r>
      <w:r w:rsidR="007F289A">
        <w:rPr>
          <w:rFonts w:cstheme="minorHAnsi"/>
          <w:color w:val="636462"/>
          <w:sz w:val="20"/>
          <w:szCs w:val="20"/>
          <w:lang w:val="sv-SE"/>
        </w:rPr>
        <w:t xml:space="preserve">för </w:t>
      </w:r>
      <w:r w:rsidRPr="00D85132">
        <w:rPr>
          <w:rFonts w:cstheme="minorHAnsi"/>
          <w:color w:val="636462"/>
          <w:sz w:val="20"/>
          <w:szCs w:val="20"/>
          <w:lang w:val="sv-SE"/>
        </w:rPr>
        <w:t xml:space="preserve">att vi kommer att göra vårt yttersta </w:t>
      </w:r>
      <w:r w:rsidR="007F289A">
        <w:rPr>
          <w:rFonts w:cstheme="minorHAnsi"/>
          <w:color w:val="636462"/>
          <w:sz w:val="20"/>
          <w:szCs w:val="20"/>
          <w:lang w:val="sv-SE"/>
        </w:rPr>
        <w:t xml:space="preserve">att </w:t>
      </w:r>
      <w:r w:rsidRPr="00D85132">
        <w:rPr>
          <w:rFonts w:cstheme="minorHAnsi"/>
          <w:color w:val="636462"/>
          <w:sz w:val="20"/>
          <w:szCs w:val="20"/>
          <w:lang w:val="sv-SE"/>
        </w:rPr>
        <w:t>leverera mot era lagda ordrar.</w:t>
      </w:r>
      <w:r w:rsidRPr="00D85132">
        <w:rPr>
          <w:lang w:val="sv-SE"/>
        </w:rPr>
        <w:t xml:space="preserve"> </w:t>
      </w:r>
    </w:p>
    <w:p w14:paraId="682B9359" w14:textId="77777777" w:rsidR="00D85132" w:rsidRDefault="00D85132" w:rsidP="00D85132">
      <w:pPr>
        <w:rPr>
          <w:lang w:val="sv-SE"/>
        </w:rPr>
      </w:pPr>
    </w:p>
    <w:p w14:paraId="4917DAF6" w14:textId="00889DD4" w:rsidR="00A37AAE" w:rsidRPr="00D85132" w:rsidRDefault="00D85132" w:rsidP="00D85132">
      <w:pPr>
        <w:rPr>
          <w:rFonts w:cstheme="minorHAnsi"/>
          <w:color w:val="636462"/>
          <w:sz w:val="20"/>
          <w:szCs w:val="20"/>
          <w:lang w:val="sv-SE"/>
        </w:rPr>
      </w:pPr>
      <w:r w:rsidRPr="00D85132">
        <w:rPr>
          <w:rFonts w:cstheme="minorHAnsi"/>
          <w:color w:val="636462"/>
          <w:sz w:val="20"/>
          <w:szCs w:val="20"/>
          <w:lang w:val="sv-SE"/>
        </w:rPr>
        <w:t>Vi värdesätter vårt samarbete högt och hoppas på ert stöd i de</w:t>
      </w:r>
      <w:r w:rsidR="00D34D3B">
        <w:rPr>
          <w:rFonts w:cstheme="minorHAnsi"/>
          <w:color w:val="636462"/>
          <w:sz w:val="20"/>
          <w:szCs w:val="20"/>
          <w:lang w:val="sv-SE"/>
        </w:rPr>
        <w:t>nna kommande period</w:t>
      </w:r>
      <w:r w:rsidRPr="00D85132">
        <w:rPr>
          <w:rFonts w:cstheme="minorHAnsi"/>
          <w:color w:val="636462"/>
          <w:sz w:val="20"/>
          <w:szCs w:val="20"/>
          <w:lang w:val="sv-SE"/>
        </w:rPr>
        <w:t>. Vi ser fram emot ett fortsatt starkt samarbete och satsningar för 2024 och framåt. Vid frågor är du alltid välkommen att kontakta din Diversey representant.</w:t>
      </w:r>
    </w:p>
    <w:p w14:paraId="2B72F527" w14:textId="77777777" w:rsidR="00D85132" w:rsidRPr="00D85132" w:rsidRDefault="00D85132" w:rsidP="00DE5227">
      <w:pPr>
        <w:rPr>
          <w:rFonts w:cstheme="minorHAnsi"/>
          <w:color w:val="636462"/>
          <w:sz w:val="20"/>
          <w:szCs w:val="20"/>
          <w:lang w:val="pt-BR"/>
        </w:rPr>
      </w:pPr>
    </w:p>
    <w:p w14:paraId="0459CA17" w14:textId="0EB6188E" w:rsidR="00D85132" w:rsidRPr="00D85132" w:rsidRDefault="00D85132" w:rsidP="00D85132">
      <w:pPr>
        <w:spacing w:after="200" w:line="276" w:lineRule="auto"/>
        <w:rPr>
          <w:rFonts w:eastAsia="Calibri" w:cstheme="minorHAnsi"/>
          <w:i/>
          <w:sz w:val="20"/>
          <w:szCs w:val="20"/>
          <w:lang w:val="sv-SE"/>
        </w:rPr>
      </w:pPr>
      <w:r>
        <w:rPr>
          <w:rFonts w:cstheme="minorHAnsi"/>
          <w:color w:val="636462"/>
          <w:sz w:val="20"/>
          <w:szCs w:val="20"/>
          <w:lang w:val="sv-SE"/>
        </w:rPr>
        <w:t>Med vänlig hälsningar</w:t>
      </w:r>
    </w:p>
    <w:p w14:paraId="03AA8D9B" w14:textId="706DF5BF" w:rsidR="00D85132" w:rsidRPr="00D85132" w:rsidRDefault="00D85132" w:rsidP="00D85132">
      <w:pPr>
        <w:spacing w:after="200" w:line="276" w:lineRule="auto"/>
        <w:rPr>
          <w:rFonts w:eastAsia="Calibri" w:cstheme="minorHAnsi"/>
          <w:i/>
          <w:sz w:val="20"/>
          <w:szCs w:val="20"/>
          <w:lang w:val="sv-SE"/>
        </w:rPr>
      </w:pPr>
      <w:r w:rsidRPr="00D85132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2E05CED" wp14:editId="250CA04A">
            <wp:simplePos x="0" y="0"/>
            <wp:positionH relativeFrom="column">
              <wp:posOffset>3810</wp:posOffset>
            </wp:positionH>
            <wp:positionV relativeFrom="paragraph">
              <wp:posOffset>54610</wp:posOffset>
            </wp:positionV>
            <wp:extent cx="2019300" cy="478790"/>
            <wp:effectExtent l="0" t="0" r="0" b="0"/>
            <wp:wrapTight wrapText="bothSides">
              <wp:wrapPolygon edited="0">
                <wp:start x="0" y="0"/>
                <wp:lineTo x="0" y="20626"/>
                <wp:lineTo x="21396" y="20626"/>
                <wp:lineTo x="21396" y="0"/>
                <wp:lineTo x="0" y="0"/>
              </wp:wrapPolygon>
            </wp:wrapTight>
            <wp:docPr id="425368331" name="Picture 1" descr="A blue zigzag lin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368331" name="Picture 1" descr="A blue zigzag lin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71E18" w14:textId="77777777" w:rsidR="00D85132" w:rsidRPr="00D85132" w:rsidRDefault="00D85132" w:rsidP="00D85132">
      <w:pPr>
        <w:spacing w:after="200" w:line="276" w:lineRule="auto"/>
        <w:rPr>
          <w:rFonts w:eastAsia="Calibri" w:cstheme="minorHAnsi"/>
          <w:sz w:val="20"/>
          <w:szCs w:val="20"/>
          <w:lang w:val="sv-SE"/>
        </w:rPr>
      </w:pPr>
    </w:p>
    <w:p w14:paraId="79F1F8BD" w14:textId="61678867" w:rsidR="00D85132" w:rsidRPr="00D85132" w:rsidRDefault="00D85132" w:rsidP="00D34D3B">
      <w:pPr>
        <w:spacing w:after="200" w:line="276" w:lineRule="auto"/>
        <w:rPr>
          <w:rFonts w:ascii="Arial" w:hAnsi="Arial" w:cs="Arial"/>
          <w:color w:val="636462"/>
          <w:sz w:val="21"/>
          <w:szCs w:val="21"/>
          <w:lang w:val="sv-SE"/>
        </w:rPr>
      </w:pPr>
      <w:r>
        <w:rPr>
          <w:rFonts w:cstheme="minorHAnsi"/>
          <w:color w:val="636462"/>
          <w:sz w:val="20"/>
          <w:szCs w:val="20"/>
          <w:lang w:val="sv-SE"/>
        </w:rPr>
        <w:t>Jonas Dufwenberg</w:t>
      </w:r>
      <w:r>
        <w:rPr>
          <w:rFonts w:cstheme="minorHAnsi"/>
          <w:color w:val="636462"/>
          <w:sz w:val="20"/>
          <w:szCs w:val="20"/>
          <w:lang w:val="sv-SE"/>
        </w:rPr>
        <w:br/>
        <w:t>Verkställande Direktör</w:t>
      </w:r>
    </w:p>
    <w:sectPr w:rsidR="00D85132" w:rsidRPr="00D85132" w:rsidSect="009734FC">
      <w:headerReference w:type="even" r:id="rId9"/>
      <w:headerReference w:type="default" r:id="rId10"/>
      <w:footerReference w:type="default" r:id="rId11"/>
      <w:headerReference w:type="first" r:id="rId12"/>
      <w:pgSz w:w="11900" w:h="16820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B514" w14:textId="77777777" w:rsidR="009734FC" w:rsidRDefault="009734FC" w:rsidP="002F59D9">
      <w:r>
        <w:separator/>
      </w:r>
    </w:p>
  </w:endnote>
  <w:endnote w:type="continuationSeparator" w:id="0">
    <w:p w14:paraId="49C8C84B" w14:textId="77777777" w:rsidR="009734FC" w:rsidRDefault="009734FC" w:rsidP="002F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Albert">
    <w:charset w:val="00"/>
    <w:family w:val="auto"/>
    <w:pitch w:val="variable"/>
    <w:sig w:usb0="A00000EF" w:usb1="5000204A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CBDC" w14:textId="77777777" w:rsidR="00C33622" w:rsidRDefault="00C3362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131AD" wp14:editId="781BB6AD">
              <wp:simplePos x="0" y="0"/>
              <wp:positionH relativeFrom="margin">
                <wp:align>center</wp:align>
              </wp:positionH>
              <wp:positionV relativeFrom="paragraph">
                <wp:posOffset>113665</wp:posOffset>
              </wp:positionV>
              <wp:extent cx="646072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07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A73B2" w14:textId="24DD6E92" w:rsidR="00D23789" w:rsidRPr="00B860CA" w:rsidRDefault="00D23789" w:rsidP="00D23789">
                          <w:pPr>
                            <w:jc w:val="right"/>
                            <w:rPr>
                              <w:rFonts w:ascii="Arial" w:hAnsi="Arial" w:cs="Arial"/>
                              <w:color w:val="10069F"/>
                              <w:sz w:val="17"/>
                              <w:szCs w:val="17"/>
                            </w:rPr>
                          </w:pPr>
                          <w:r w:rsidRPr="00B860CA">
                            <w:rPr>
                              <w:rFonts w:ascii="Arial" w:hAnsi="Arial" w:cs="Arial"/>
                              <w:color w:val="10069F"/>
                              <w:sz w:val="17"/>
                              <w:szCs w:val="17"/>
                              <w:lang w:val="en-US"/>
                            </w:rPr>
                            <w:t xml:space="preserve">Diversey </w:t>
                          </w:r>
                          <w:r w:rsidR="00D34D3B">
                            <w:rPr>
                              <w:rFonts w:ascii="Arial" w:hAnsi="Arial" w:cs="Arial"/>
                              <w:color w:val="10069F"/>
                              <w:sz w:val="17"/>
                              <w:szCs w:val="17"/>
                              <w:lang w:val="en-US"/>
                            </w:rPr>
                            <w:t>Sverige +4687799300</w:t>
                          </w:r>
                          <w:r w:rsidRPr="00B860CA">
                            <w:rPr>
                              <w:rFonts w:ascii="Arial" w:hAnsi="Arial" w:cs="Arial"/>
                              <w:color w:val="10069F"/>
                              <w:sz w:val="17"/>
                              <w:szCs w:val="17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D34D3B">
                            <w:rPr>
                              <w:rFonts w:ascii="Arial" w:hAnsi="Arial" w:cs="Arial"/>
                              <w:color w:val="10069F"/>
                              <w:sz w:val="17"/>
                              <w:szCs w:val="17"/>
                              <w:lang w:val="en-US"/>
                            </w:rPr>
                            <w:t>Liljeholmsstranden</w:t>
                          </w:r>
                          <w:proofErr w:type="spellEnd"/>
                          <w:r w:rsidR="00D34D3B">
                            <w:rPr>
                              <w:rFonts w:ascii="Arial" w:hAnsi="Arial" w:cs="Arial"/>
                              <w:color w:val="10069F"/>
                              <w:sz w:val="17"/>
                              <w:szCs w:val="17"/>
                              <w:lang w:val="en-US"/>
                            </w:rPr>
                            <w:t xml:space="preserve"> 3, 100 74 Stockholm</w:t>
                          </w:r>
                          <w:r w:rsidR="00D34D3B">
                            <w:rPr>
                              <w:rFonts w:ascii="Arial" w:hAnsi="Arial" w:cs="Arial"/>
                              <w:color w:val="10069F"/>
                              <w:sz w:val="17"/>
                              <w:szCs w:val="17"/>
                              <w:lang w:val="en-US"/>
                            </w:rPr>
                            <w:br/>
                          </w:r>
                          <w:r w:rsidRPr="00B860CA">
                            <w:rPr>
                              <w:rFonts w:ascii="Arial" w:hAnsi="Arial" w:cs="Arial"/>
                              <w:color w:val="10069F"/>
                              <w:sz w:val="17"/>
                              <w:szCs w:val="17"/>
                              <w:lang w:val="en-US"/>
                            </w:rPr>
                            <w:t>www.diversey.com</w:t>
                          </w:r>
                          <w:r w:rsidRPr="00B860CA">
                            <w:rPr>
                              <w:rFonts w:ascii="Arial" w:hAnsi="Arial" w:cs="Arial"/>
                              <w:color w:val="10069F"/>
                              <w:sz w:val="17"/>
                              <w:szCs w:val="17"/>
                              <w:lang w:val="en-US"/>
                            </w:rPr>
                            <w:br/>
                            <w:t xml:space="preserve">Diversey </w:t>
                          </w:r>
                          <w:proofErr w:type="spellStart"/>
                          <w:r w:rsidRPr="00B860CA">
                            <w:rPr>
                              <w:rFonts w:ascii="Arial" w:hAnsi="Arial" w:cs="Arial"/>
                              <w:color w:val="10069F"/>
                              <w:sz w:val="17"/>
                              <w:szCs w:val="17"/>
                              <w:lang w:val="en-US"/>
                            </w:rPr>
                            <w:t>etc</w:t>
                          </w:r>
                          <w:proofErr w:type="spellEnd"/>
                          <w:r w:rsidRPr="00B860CA">
                            <w:rPr>
                              <w:rFonts w:ascii="Arial" w:hAnsi="Arial" w:cs="Arial"/>
                              <w:color w:val="10069F"/>
                              <w:sz w:val="17"/>
                              <w:szCs w:val="17"/>
                              <w:lang w:val="en-US"/>
                            </w:rPr>
                            <w:t xml:space="preserve"> Registered </w:t>
                          </w:r>
                          <w:proofErr w:type="spellStart"/>
                          <w:r w:rsidRPr="00B860CA">
                            <w:rPr>
                              <w:rFonts w:ascii="Arial" w:hAnsi="Arial" w:cs="Arial"/>
                              <w:color w:val="10069F"/>
                              <w:sz w:val="17"/>
                              <w:szCs w:val="17"/>
                              <w:lang w:val="en-US"/>
                            </w:rPr>
                            <w:t>etc</w:t>
                          </w:r>
                          <w:proofErr w:type="spellEnd"/>
                          <w:r w:rsidRPr="00B860CA">
                            <w:rPr>
                              <w:rFonts w:ascii="Arial" w:hAnsi="Arial" w:cs="Arial"/>
                              <w:color w:val="10069F"/>
                              <w:sz w:val="17"/>
                              <w:szCs w:val="17"/>
                              <w:lang w:val="en-US"/>
                            </w:rPr>
                            <w:t xml:space="preserve"> and all address details of relevant company</w:t>
                          </w:r>
                        </w:p>
                        <w:p w14:paraId="65956C39" w14:textId="77777777" w:rsidR="00C33622" w:rsidRPr="00B860CA" w:rsidRDefault="00C33622" w:rsidP="00C33622">
                          <w:pPr>
                            <w:jc w:val="right"/>
                            <w:rPr>
                              <w:rFonts w:ascii="Arial" w:hAnsi="Arial" w:cs="Arial"/>
                              <w:color w:val="10069F"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4131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8.95pt;width:508.7pt;height:27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" filled="f" stroked="f">
              <v:textbox>
                <w:txbxContent>
                  <w:p w14:paraId="66DA73B2" w14:textId="24DD6E92" w:rsidR="00D23789" w:rsidRPr="00B860CA" w:rsidRDefault="00D23789" w:rsidP="00D23789">
                    <w:pPr>
                      <w:jc w:val="right"/>
                      <w:rPr>
                        <w:rFonts w:ascii="Arial" w:hAnsi="Arial" w:cs="Arial"/>
                        <w:color w:val="10069F"/>
                        <w:sz w:val="17"/>
                        <w:szCs w:val="17"/>
                      </w:rPr>
                    </w:pPr>
                    <w:r w:rsidRPr="00B860CA">
                      <w:rPr>
                        <w:rFonts w:ascii="Arial" w:hAnsi="Arial" w:cs="Arial"/>
                        <w:color w:val="10069F"/>
                        <w:sz w:val="17"/>
                        <w:szCs w:val="17"/>
                        <w:lang w:val="en-US"/>
                      </w:rPr>
                      <w:t xml:space="preserve">Diversey </w:t>
                    </w:r>
                    <w:r w:rsidR="00D34D3B">
                      <w:rPr>
                        <w:rFonts w:ascii="Arial" w:hAnsi="Arial" w:cs="Arial"/>
                        <w:color w:val="10069F"/>
                        <w:sz w:val="17"/>
                        <w:szCs w:val="17"/>
                        <w:lang w:val="en-US"/>
                      </w:rPr>
                      <w:t>Sverige +4687799300</w:t>
                    </w:r>
                    <w:r w:rsidRPr="00B860CA">
                      <w:rPr>
                        <w:rFonts w:ascii="Arial" w:hAnsi="Arial" w:cs="Arial"/>
                        <w:color w:val="10069F"/>
                        <w:sz w:val="17"/>
                        <w:szCs w:val="17"/>
                        <w:lang w:val="en-US"/>
                      </w:rPr>
                      <w:t xml:space="preserve">, </w:t>
                    </w:r>
                    <w:proofErr w:type="spellStart"/>
                    <w:r w:rsidR="00D34D3B">
                      <w:rPr>
                        <w:rFonts w:ascii="Arial" w:hAnsi="Arial" w:cs="Arial"/>
                        <w:color w:val="10069F"/>
                        <w:sz w:val="17"/>
                        <w:szCs w:val="17"/>
                        <w:lang w:val="en-US"/>
                      </w:rPr>
                      <w:t>Liljeholmsstranden</w:t>
                    </w:r>
                    <w:proofErr w:type="spellEnd"/>
                    <w:r w:rsidR="00D34D3B">
                      <w:rPr>
                        <w:rFonts w:ascii="Arial" w:hAnsi="Arial" w:cs="Arial"/>
                        <w:color w:val="10069F"/>
                        <w:sz w:val="17"/>
                        <w:szCs w:val="17"/>
                        <w:lang w:val="en-US"/>
                      </w:rPr>
                      <w:t xml:space="preserve"> 3, 100 74 Stockholm</w:t>
                    </w:r>
                    <w:r w:rsidR="00D34D3B">
                      <w:rPr>
                        <w:rFonts w:ascii="Arial" w:hAnsi="Arial" w:cs="Arial"/>
                        <w:color w:val="10069F"/>
                        <w:sz w:val="17"/>
                        <w:szCs w:val="17"/>
                        <w:lang w:val="en-US"/>
                      </w:rPr>
                      <w:br/>
                    </w:r>
                    <w:r w:rsidRPr="00B860CA">
                      <w:rPr>
                        <w:rFonts w:ascii="Arial" w:hAnsi="Arial" w:cs="Arial"/>
                        <w:color w:val="10069F"/>
                        <w:sz w:val="17"/>
                        <w:szCs w:val="17"/>
                        <w:lang w:val="en-US"/>
                      </w:rPr>
                      <w:t>www.diversey.com</w:t>
                    </w:r>
                    <w:r w:rsidRPr="00B860CA">
                      <w:rPr>
                        <w:rFonts w:ascii="Arial" w:hAnsi="Arial" w:cs="Arial"/>
                        <w:color w:val="10069F"/>
                        <w:sz w:val="17"/>
                        <w:szCs w:val="17"/>
                        <w:lang w:val="en-US"/>
                      </w:rPr>
                      <w:br/>
                      <w:t xml:space="preserve">Diversey </w:t>
                    </w:r>
                    <w:proofErr w:type="spellStart"/>
                    <w:r w:rsidRPr="00B860CA">
                      <w:rPr>
                        <w:rFonts w:ascii="Arial" w:hAnsi="Arial" w:cs="Arial"/>
                        <w:color w:val="10069F"/>
                        <w:sz w:val="17"/>
                        <w:szCs w:val="17"/>
                        <w:lang w:val="en-US"/>
                      </w:rPr>
                      <w:t>etc</w:t>
                    </w:r>
                    <w:proofErr w:type="spellEnd"/>
                    <w:r w:rsidRPr="00B860CA">
                      <w:rPr>
                        <w:rFonts w:ascii="Arial" w:hAnsi="Arial" w:cs="Arial"/>
                        <w:color w:val="10069F"/>
                        <w:sz w:val="17"/>
                        <w:szCs w:val="17"/>
                        <w:lang w:val="en-US"/>
                      </w:rPr>
                      <w:t xml:space="preserve"> Registered </w:t>
                    </w:r>
                    <w:proofErr w:type="spellStart"/>
                    <w:r w:rsidRPr="00B860CA">
                      <w:rPr>
                        <w:rFonts w:ascii="Arial" w:hAnsi="Arial" w:cs="Arial"/>
                        <w:color w:val="10069F"/>
                        <w:sz w:val="17"/>
                        <w:szCs w:val="17"/>
                        <w:lang w:val="en-US"/>
                      </w:rPr>
                      <w:t>etc</w:t>
                    </w:r>
                    <w:proofErr w:type="spellEnd"/>
                    <w:r w:rsidRPr="00B860CA">
                      <w:rPr>
                        <w:rFonts w:ascii="Arial" w:hAnsi="Arial" w:cs="Arial"/>
                        <w:color w:val="10069F"/>
                        <w:sz w:val="17"/>
                        <w:szCs w:val="17"/>
                        <w:lang w:val="en-US"/>
                      </w:rPr>
                      <w:t xml:space="preserve"> and all address details of relevant company</w:t>
                    </w:r>
                  </w:p>
                  <w:p w14:paraId="65956C39" w14:textId="77777777" w:rsidR="00C33622" w:rsidRPr="00B860CA" w:rsidRDefault="00C33622" w:rsidP="00C33622">
                    <w:pPr>
                      <w:jc w:val="right"/>
                      <w:rPr>
                        <w:rFonts w:ascii="Arial" w:hAnsi="Arial" w:cs="Arial"/>
                        <w:color w:val="10069F"/>
                        <w:sz w:val="17"/>
                        <w:szCs w:val="17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5211" w14:textId="77777777" w:rsidR="009734FC" w:rsidRDefault="009734FC" w:rsidP="002F59D9">
      <w:r>
        <w:separator/>
      </w:r>
    </w:p>
  </w:footnote>
  <w:footnote w:type="continuationSeparator" w:id="0">
    <w:p w14:paraId="7132152C" w14:textId="77777777" w:rsidR="009734FC" w:rsidRDefault="009734FC" w:rsidP="002F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4DF1" w14:textId="536A016F" w:rsidR="00B860CA" w:rsidRDefault="00974D86">
    <w:pPr>
      <w:pStyle w:val="Header"/>
    </w:pPr>
    <w:r>
      <w:rPr>
        <w:noProof/>
        <w:lang w:val="en-US"/>
      </w:rPr>
      <w:pict w14:anchorId="24C5D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89605" o:spid="_x0000_s1027" type="#_x0000_t75" alt="" style="position:absolute;margin-left:0;margin-top:0;width:588.05pt;height:833.1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A37AAE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F0171E5" wp14:editId="657B33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79185" cy="8748395"/>
          <wp:effectExtent l="0" t="0" r="5715" b="1905"/>
          <wp:wrapNone/>
          <wp:docPr id="2141441623" name="Picture 2141441623" descr="a4 watermar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watermark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874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6288" w14:textId="35156FBD" w:rsidR="002F59D9" w:rsidRDefault="00974D86">
    <w:pPr>
      <w:pStyle w:val="Header"/>
    </w:pPr>
    <w:r>
      <w:rPr>
        <w:noProof/>
      </w:rPr>
      <w:pict w14:anchorId="126C7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89606" o:spid="_x0000_s1026" type="#_x0000_t75" alt="" style="position:absolute;margin-left:0;margin-top:0;width:588.05pt;height:833.1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FD2B" w14:textId="7214EAEE" w:rsidR="00B860CA" w:rsidRDefault="00974D86">
    <w:pPr>
      <w:pStyle w:val="Header"/>
    </w:pPr>
    <w:r>
      <w:rPr>
        <w:noProof/>
        <w:lang w:val="en-US"/>
      </w:rPr>
      <w:pict w14:anchorId="2785A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89604" o:spid="_x0000_s1025" type="#_x0000_t75" alt="" style="position:absolute;margin-left:0;margin-top:0;width:588.05pt;height:833.1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A37AAE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5A3BFC5D" wp14:editId="4A4D5C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79185" cy="8748395"/>
          <wp:effectExtent l="0" t="0" r="5715" b="1905"/>
          <wp:wrapNone/>
          <wp:docPr id="1693179006" name="Picture 1693179006" descr="a4 watermar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watermark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874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7"/>
  <w:drawingGridVerticalSpacing w:val="187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F0"/>
    <w:rsid w:val="00043B8D"/>
    <w:rsid w:val="00086003"/>
    <w:rsid w:val="00092556"/>
    <w:rsid w:val="00095723"/>
    <w:rsid w:val="000B106F"/>
    <w:rsid w:val="0011033D"/>
    <w:rsid w:val="00116977"/>
    <w:rsid w:val="001825A9"/>
    <w:rsid w:val="001A4E49"/>
    <w:rsid w:val="001B35F4"/>
    <w:rsid w:val="001E3BD7"/>
    <w:rsid w:val="001E487C"/>
    <w:rsid w:val="001F0C07"/>
    <w:rsid w:val="001F0DA5"/>
    <w:rsid w:val="001F2158"/>
    <w:rsid w:val="00203AFA"/>
    <w:rsid w:val="002077D7"/>
    <w:rsid w:val="00234045"/>
    <w:rsid w:val="00264F38"/>
    <w:rsid w:val="00285F33"/>
    <w:rsid w:val="002C2641"/>
    <w:rsid w:val="002F59D9"/>
    <w:rsid w:val="003250CB"/>
    <w:rsid w:val="003A3D6E"/>
    <w:rsid w:val="003B0F8F"/>
    <w:rsid w:val="003C28B7"/>
    <w:rsid w:val="003C5276"/>
    <w:rsid w:val="003C6FFB"/>
    <w:rsid w:val="003D5A78"/>
    <w:rsid w:val="003F2ABA"/>
    <w:rsid w:val="00411411"/>
    <w:rsid w:val="004434B1"/>
    <w:rsid w:val="00445B99"/>
    <w:rsid w:val="00473841"/>
    <w:rsid w:val="004A51C2"/>
    <w:rsid w:val="004B78A7"/>
    <w:rsid w:val="004C2333"/>
    <w:rsid w:val="0054453A"/>
    <w:rsid w:val="005A3F9E"/>
    <w:rsid w:val="00675DAE"/>
    <w:rsid w:val="006C58A5"/>
    <w:rsid w:val="006E7967"/>
    <w:rsid w:val="006E7A80"/>
    <w:rsid w:val="006F67D6"/>
    <w:rsid w:val="0072061D"/>
    <w:rsid w:val="00746F40"/>
    <w:rsid w:val="0078105C"/>
    <w:rsid w:val="00792AF6"/>
    <w:rsid w:val="00797019"/>
    <w:rsid w:val="007F289A"/>
    <w:rsid w:val="00895EBC"/>
    <w:rsid w:val="008A320B"/>
    <w:rsid w:val="008C21FD"/>
    <w:rsid w:val="009336ED"/>
    <w:rsid w:val="0096089D"/>
    <w:rsid w:val="009734FC"/>
    <w:rsid w:val="00973C79"/>
    <w:rsid w:val="00974D86"/>
    <w:rsid w:val="009D25DB"/>
    <w:rsid w:val="009D434B"/>
    <w:rsid w:val="009E6348"/>
    <w:rsid w:val="00A05C8B"/>
    <w:rsid w:val="00A37AAE"/>
    <w:rsid w:val="00A53AC4"/>
    <w:rsid w:val="00AB6358"/>
    <w:rsid w:val="00AB7D14"/>
    <w:rsid w:val="00B224D1"/>
    <w:rsid w:val="00B30FCC"/>
    <w:rsid w:val="00B45EBB"/>
    <w:rsid w:val="00B72272"/>
    <w:rsid w:val="00B860CA"/>
    <w:rsid w:val="00BB0E00"/>
    <w:rsid w:val="00BE498C"/>
    <w:rsid w:val="00C01973"/>
    <w:rsid w:val="00C33622"/>
    <w:rsid w:val="00C36270"/>
    <w:rsid w:val="00C4198F"/>
    <w:rsid w:val="00C46B68"/>
    <w:rsid w:val="00C969FF"/>
    <w:rsid w:val="00CA1F4E"/>
    <w:rsid w:val="00D23789"/>
    <w:rsid w:val="00D34D3B"/>
    <w:rsid w:val="00D767A7"/>
    <w:rsid w:val="00D85132"/>
    <w:rsid w:val="00DC41CE"/>
    <w:rsid w:val="00DE5227"/>
    <w:rsid w:val="00E1119F"/>
    <w:rsid w:val="00E209AB"/>
    <w:rsid w:val="00E73ED9"/>
    <w:rsid w:val="00E74929"/>
    <w:rsid w:val="00E80097"/>
    <w:rsid w:val="00EA45AB"/>
    <w:rsid w:val="00EA49F0"/>
    <w:rsid w:val="00F33ABD"/>
    <w:rsid w:val="00F72482"/>
    <w:rsid w:val="00F76094"/>
    <w:rsid w:val="00F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A0694D"/>
  <w15:docId w15:val="{463B8463-4077-EC46-8AB7-F5129942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D9"/>
  </w:style>
  <w:style w:type="paragraph" w:styleId="Footer">
    <w:name w:val="footer"/>
    <w:basedOn w:val="Normal"/>
    <w:link w:val="FooterChar"/>
    <w:uiPriority w:val="99"/>
    <w:unhideWhenUsed/>
    <w:rsid w:val="002F5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D9"/>
  </w:style>
  <w:style w:type="paragraph" w:styleId="NormalWeb">
    <w:name w:val="Normal (Web)"/>
    <w:basedOn w:val="Normal"/>
    <w:uiPriority w:val="99"/>
    <w:unhideWhenUsed/>
    <w:rsid w:val="001B35F4"/>
    <w:pPr>
      <w:spacing w:before="100" w:beforeAutospacing="1" w:after="100" w:afterAutospacing="1"/>
    </w:pPr>
    <w:rPr>
      <w:rFonts w:ascii="Times New Roman" w:hAnsi="Times New Roman" w:cs="Times New Roman"/>
      <w:lang w:val="en-US" w:eastAsia="zh-CN"/>
    </w:rPr>
  </w:style>
  <w:style w:type="paragraph" w:customStyle="1" w:styleId="p1">
    <w:name w:val="p1"/>
    <w:basedOn w:val="Normal"/>
    <w:rsid w:val="00C33622"/>
    <w:pPr>
      <w:jc w:val="right"/>
    </w:pPr>
    <w:rPr>
      <w:rFonts w:ascii="FS Albert" w:hAnsi="FS Albert" w:cs="Times New Roman"/>
      <w:color w:val="0C2CAB"/>
      <w:sz w:val="13"/>
      <w:szCs w:val="13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237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78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F2158"/>
  </w:style>
  <w:style w:type="paragraph" w:styleId="BalloonText">
    <w:name w:val="Balloon Text"/>
    <w:basedOn w:val="Normal"/>
    <w:link w:val="BalloonTextChar"/>
    <w:uiPriority w:val="99"/>
    <w:semiHidden/>
    <w:unhideWhenUsed/>
    <w:rsid w:val="001E48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7C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28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il-lets">
      <a:dk1>
        <a:srgbClr val="17315A"/>
      </a:dk1>
      <a:lt1>
        <a:sysClr val="window" lastClr="FFFFFF"/>
      </a:lt1>
      <a:dk2>
        <a:srgbClr val="17315A"/>
      </a:dk2>
      <a:lt2>
        <a:srgbClr val="FFFFFF"/>
      </a:lt2>
      <a:accent1>
        <a:srgbClr val="94D6EA"/>
      </a:accent1>
      <a:accent2>
        <a:srgbClr val="EE80A9"/>
      </a:accent2>
      <a:accent3>
        <a:srgbClr val="FFAD00"/>
      </a:accent3>
      <a:accent4>
        <a:srgbClr val="A77BCA"/>
      </a:accent4>
      <a:accent5>
        <a:srgbClr val="A7D500"/>
      </a:accent5>
      <a:accent6>
        <a:srgbClr val="F277C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B9BEE6-B10A-1844-B52C-B6C9A4A17F0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d16294b-7040-47e1-b2e5-64d6dc7364ff}" enabled="1" method="Standard" siteId="{c84d9378-ad95-4040-9258-2ed1ae880de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Sealed Air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Lilly Izgi</cp:lastModifiedBy>
  <cp:revision>3</cp:revision>
  <cp:lastPrinted>2017-11-14T11:21:00Z</cp:lastPrinted>
  <dcterms:created xsi:type="dcterms:W3CDTF">2024-03-21T14:48:00Z</dcterms:created>
  <dcterms:modified xsi:type="dcterms:W3CDTF">2024-03-25T10:49:00Z</dcterms:modified>
</cp:coreProperties>
</file>